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F9" w:rsidRPr="00F614F9" w:rsidRDefault="00F614F9" w:rsidP="00F614F9">
      <w:pPr>
        <w:spacing w:after="0" w:line="240" w:lineRule="auto"/>
        <w:ind w:left="7200"/>
        <w:jc w:val="center"/>
        <w:rPr>
          <w:rFonts w:ascii="Nikosh" w:hAnsi="Nikosh" w:cs="Nikosh"/>
          <w:sz w:val="26"/>
          <w:szCs w:val="28"/>
        </w:rPr>
      </w:pPr>
      <w:proofErr w:type="spellStart"/>
      <w:r w:rsidRPr="00F614F9">
        <w:rPr>
          <w:rFonts w:ascii="Nikosh" w:hAnsi="Nikosh" w:cs="Nikosh"/>
          <w:sz w:val="26"/>
          <w:szCs w:val="28"/>
        </w:rPr>
        <w:t>ইনোভেশন</w:t>
      </w:r>
      <w:proofErr w:type="spellEnd"/>
      <w:r w:rsidRPr="00F614F9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F614F9">
        <w:rPr>
          <w:rFonts w:ascii="Nikosh" w:hAnsi="Nikosh" w:cs="Nikosh"/>
          <w:sz w:val="26"/>
          <w:szCs w:val="28"/>
        </w:rPr>
        <w:t>সেল</w:t>
      </w:r>
      <w:proofErr w:type="spellEnd"/>
    </w:p>
    <w:p w:rsidR="00F614F9" w:rsidRDefault="00F614F9" w:rsidP="00F614F9">
      <w:pPr>
        <w:spacing w:after="0" w:line="240" w:lineRule="auto"/>
        <w:ind w:left="7200"/>
        <w:jc w:val="center"/>
        <w:rPr>
          <w:rFonts w:ascii="Nikosh" w:hAnsi="Nikosh" w:cs="Nikosh"/>
          <w:sz w:val="26"/>
          <w:szCs w:val="28"/>
        </w:rPr>
      </w:pPr>
      <w:proofErr w:type="spellStart"/>
      <w:r w:rsidRPr="00F614F9">
        <w:rPr>
          <w:rFonts w:ascii="Nikosh" w:hAnsi="Nikosh" w:cs="Nikosh"/>
          <w:sz w:val="26"/>
          <w:szCs w:val="28"/>
        </w:rPr>
        <w:t>যুব</w:t>
      </w:r>
      <w:proofErr w:type="spellEnd"/>
      <w:r w:rsidRPr="00F614F9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F614F9">
        <w:rPr>
          <w:rFonts w:ascii="Nikosh" w:hAnsi="Nikosh" w:cs="Nikosh"/>
          <w:sz w:val="26"/>
          <w:szCs w:val="28"/>
        </w:rPr>
        <w:t>উন্নয়ন</w:t>
      </w:r>
      <w:proofErr w:type="spellEnd"/>
      <w:r w:rsidRPr="00F614F9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F614F9">
        <w:rPr>
          <w:rFonts w:ascii="Nikosh" w:hAnsi="Nikosh" w:cs="Nikosh"/>
          <w:sz w:val="26"/>
          <w:szCs w:val="28"/>
        </w:rPr>
        <w:t>অধিদপ্তর</w:t>
      </w:r>
      <w:proofErr w:type="spellEnd"/>
    </w:p>
    <w:p w:rsidR="00F614F9" w:rsidRPr="00F614F9" w:rsidRDefault="00F614F9" w:rsidP="00F614F9">
      <w:pPr>
        <w:spacing w:after="0" w:line="240" w:lineRule="auto"/>
        <w:ind w:left="7200"/>
        <w:jc w:val="center"/>
        <w:rPr>
          <w:rFonts w:ascii="Nikosh" w:hAnsi="Nikosh" w:cs="Nikosh"/>
          <w:sz w:val="26"/>
          <w:szCs w:val="28"/>
        </w:rPr>
      </w:pPr>
    </w:p>
    <w:p w:rsidR="00DC3F02" w:rsidRDefault="00DC3F02" w:rsidP="00AD32E2">
      <w:pPr>
        <w:ind w:left="720"/>
        <w:jc w:val="center"/>
        <w:rPr>
          <w:rFonts w:ascii="Nikosh" w:hAnsi="Nikosh" w:cs="Nikosh"/>
          <w:b/>
          <w:sz w:val="32"/>
          <w:szCs w:val="32"/>
          <w:u w:val="single"/>
        </w:rPr>
      </w:pPr>
    </w:p>
    <w:p w:rsidR="00AD32E2" w:rsidRPr="00AD32E2" w:rsidRDefault="00AD32E2" w:rsidP="00DC3F02">
      <w:pPr>
        <w:spacing w:after="0" w:line="360" w:lineRule="auto"/>
        <w:ind w:right="446" w:firstLine="720"/>
        <w:jc w:val="both"/>
        <w:rPr>
          <w:rFonts w:ascii="Nikosh" w:hAnsi="Nikosh" w:cs="Nikosh"/>
          <w:sz w:val="28"/>
          <w:szCs w:val="28"/>
        </w:rPr>
      </w:pPr>
      <w:proofErr w:type="spellStart"/>
      <w:r w:rsidRPr="00AD32E2">
        <w:rPr>
          <w:rFonts w:ascii="Nikosh" w:hAnsi="Nikosh" w:cs="Nikosh"/>
          <w:sz w:val="28"/>
          <w:szCs w:val="28"/>
        </w:rPr>
        <w:t>যুব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উন্নয়ন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অধিদপ্তরের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ব্যবস্থাপনায়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22F90" w:rsidRPr="00AD32E2">
        <w:rPr>
          <w:rFonts w:ascii="Nikosh" w:hAnsi="Nikosh" w:cs="Nikosh"/>
          <w:sz w:val="28"/>
          <w:szCs w:val="28"/>
        </w:rPr>
        <w:t>পঁচিশ</w:t>
      </w:r>
      <w:proofErr w:type="spellEnd"/>
      <w:r w:rsidR="00422F90"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22F90" w:rsidRPr="00AD32E2">
        <w:rPr>
          <w:rFonts w:ascii="Nikosh" w:hAnsi="Nikosh" w:cs="Nikosh"/>
          <w:sz w:val="28"/>
          <w:szCs w:val="28"/>
        </w:rPr>
        <w:t>জন</w:t>
      </w:r>
      <w:proofErr w:type="spellEnd"/>
      <w:r w:rsidR="00422F90"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22F90" w:rsidRPr="00AD32E2">
        <w:rPr>
          <w:rFonts w:ascii="Nikosh" w:hAnsi="Nikosh" w:cs="Nikosh"/>
          <w:sz w:val="28"/>
          <w:szCs w:val="28"/>
        </w:rPr>
        <w:t>উপজেলা</w:t>
      </w:r>
      <w:proofErr w:type="spellEnd"/>
      <w:r w:rsidR="00422F90"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22F90" w:rsidRPr="00AD32E2">
        <w:rPr>
          <w:rFonts w:ascii="Nikosh" w:hAnsi="Nikosh" w:cs="Nikosh"/>
          <w:sz w:val="28"/>
          <w:szCs w:val="28"/>
        </w:rPr>
        <w:t>যুব</w:t>
      </w:r>
      <w:proofErr w:type="spellEnd"/>
      <w:r w:rsidR="00422F90"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22F90" w:rsidRPr="00AD32E2">
        <w:rPr>
          <w:rFonts w:ascii="Nikosh" w:hAnsi="Nikosh" w:cs="Nikosh"/>
          <w:sz w:val="28"/>
          <w:szCs w:val="28"/>
        </w:rPr>
        <w:t>উন্নয়ন</w:t>
      </w:r>
      <w:proofErr w:type="spellEnd"/>
      <w:r w:rsidR="00422F90"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22F90" w:rsidRPr="00AD32E2">
        <w:rPr>
          <w:rFonts w:ascii="Nikosh" w:hAnsi="Nikosh" w:cs="Nikosh"/>
          <w:sz w:val="28"/>
          <w:szCs w:val="28"/>
        </w:rPr>
        <w:t>কর্মকর্তার</w:t>
      </w:r>
      <w:proofErr w:type="spellEnd"/>
      <w:r w:rsidR="00422F90"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22F90" w:rsidRPr="00AD32E2">
        <w:rPr>
          <w:rFonts w:ascii="Nikosh" w:hAnsi="Nikosh" w:cs="Nikosh"/>
          <w:sz w:val="28"/>
          <w:szCs w:val="28"/>
        </w:rPr>
        <w:t>অংশগ্রহণে</w:t>
      </w:r>
      <w:proofErr w:type="spellEnd"/>
      <w:r w:rsidR="00422F90"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22F90" w:rsidRPr="00AD32E2">
        <w:rPr>
          <w:rFonts w:ascii="Nikosh" w:hAnsi="Nikosh" w:cs="Nikosh"/>
          <w:sz w:val="28"/>
          <w:szCs w:val="28"/>
        </w:rPr>
        <w:t>শেখ</w:t>
      </w:r>
      <w:proofErr w:type="spellEnd"/>
      <w:r w:rsidR="00422F90"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22F90" w:rsidRPr="00AD32E2">
        <w:rPr>
          <w:rFonts w:ascii="Nikosh" w:hAnsi="Nikosh" w:cs="Nikosh"/>
          <w:sz w:val="28"/>
          <w:szCs w:val="28"/>
        </w:rPr>
        <w:t>হাসিনা</w:t>
      </w:r>
      <w:proofErr w:type="spellEnd"/>
      <w:r w:rsidR="00422F90"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22F90" w:rsidRPr="00AD32E2">
        <w:rPr>
          <w:rFonts w:ascii="Nikosh" w:hAnsi="Nikosh" w:cs="Nikosh"/>
          <w:sz w:val="28"/>
          <w:szCs w:val="28"/>
        </w:rPr>
        <w:t>জাতীয়</w:t>
      </w:r>
      <w:proofErr w:type="spellEnd"/>
      <w:r w:rsidR="00422F90"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22F90" w:rsidRPr="00AD32E2">
        <w:rPr>
          <w:rFonts w:ascii="Nikosh" w:hAnsi="Nikosh" w:cs="Nikosh"/>
          <w:sz w:val="28"/>
          <w:szCs w:val="28"/>
        </w:rPr>
        <w:t>যুব</w:t>
      </w:r>
      <w:proofErr w:type="spellEnd"/>
      <w:r w:rsidR="00422F90"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22F90" w:rsidRPr="00AD32E2">
        <w:rPr>
          <w:rFonts w:ascii="Nikosh" w:hAnsi="Nikosh" w:cs="Nikosh"/>
          <w:sz w:val="28"/>
          <w:szCs w:val="28"/>
        </w:rPr>
        <w:t>উন্নয়ন</w:t>
      </w:r>
      <w:proofErr w:type="spellEnd"/>
      <w:r w:rsidR="00422F90"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22F90" w:rsidRPr="00AD32E2">
        <w:rPr>
          <w:rFonts w:ascii="Nikosh" w:hAnsi="Nikosh" w:cs="Nikosh"/>
          <w:sz w:val="28"/>
          <w:szCs w:val="28"/>
        </w:rPr>
        <w:t>ইনস্টিটিউট</w:t>
      </w:r>
      <w:proofErr w:type="spellEnd"/>
      <w:r w:rsidR="00422F90" w:rsidRPr="00AD32E2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422F90" w:rsidRPr="00AD32E2">
        <w:rPr>
          <w:rFonts w:ascii="Nikosh" w:hAnsi="Nikosh" w:cs="Nikosh"/>
          <w:sz w:val="28"/>
          <w:szCs w:val="28"/>
        </w:rPr>
        <w:t>সাভার</w:t>
      </w:r>
      <w:proofErr w:type="spellEnd"/>
      <w:r w:rsidR="00422F90" w:rsidRPr="00AD32E2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422F90" w:rsidRPr="00AD32E2">
        <w:rPr>
          <w:rFonts w:ascii="Nikosh" w:hAnsi="Nikosh" w:cs="Nikosh"/>
          <w:sz w:val="28"/>
          <w:szCs w:val="28"/>
        </w:rPr>
        <w:t>ঢাকায়</w:t>
      </w:r>
      <w:proofErr w:type="spellEnd"/>
      <w:r w:rsidR="00422F90"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গত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১৮-২২ </w:t>
      </w:r>
      <w:proofErr w:type="spellStart"/>
      <w:r w:rsidRPr="00AD32E2">
        <w:rPr>
          <w:rFonts w:ascii="Nikosh" w:hAnsi="Nikosh" w:cs="Nikosh"/>
          <w:sz w:val="28"/>
          <w:szCs w:val="28"/>
        </w:rPr>
        <w:t>মার্চ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২০১৯</w:t>
      </w:r>
      <w:r w:rsidR="00422F90">
        <w:rPr>
          <w:rFonts w:ascii="Nikosh" w:hAnsi="Nikosh" w:cs="Nikosh"/>
          <w:sz w:val="28"/>
          <w:szCs w:val="28"/>
        </w:rPr>
        <w:t>খ্রিঃ</w:t>
      </w:r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22F90">
        <w:rPr>
          <w:rFonts w:ascii="Nikosh" w:hAnsi="Nikosh" w:cs="Nikosh"/>
          <w:sz w:val="28"/>
          <w:szCs w:val="28"/>
        </w:rPr>
        <w:t>পর্যন্ত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৫দিনব্যাপি</w:t>
      </w:r>
      <w:r w:rsidRPr="00AD32E2">
        <w:rPr>
          <w:rFonts w:ascii="Nikosh" w:hAnsi="Nikosh" w:cs="Nikosh"/>
          <w:i/>
          <w:sz w:val="28"/>
          <w:szCs w:val="28"/>
        </w:rPr>
        <w:t xml:space="preserve"> </w:t>
      </w:r>
      <w:r w:rsidRPr="00AD32E2">
        <w:rPr>
          <w:rFonts w:ascii="Nikosh" w:hAnsi="Nikosh" w:cs="Nikosh"/>
          <w:sz w:val="28"/>
          <w:szCs w:val="28"/>
        </w:rPr>
        <w:t>“</w:t>
      </w:r>
      <w:proofErr w:type="spellStart"/>
      <w:r w:rsidRPr="00AD32E2">
        <w:rPr>
          <w:rFonts w:ascii="Nikosh" w:hAnsi="Nikosh" w:cs="Nikosh"/>
          <w:sz w:val="28"/>
          <w:szCs w:val="28"/>
        </w:rPr>
        <w:t>উদ্ভাবনী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সক্ষমতা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বৃদ্ধির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লক্ষ্য</w:t>
      </w:r>
      <w:proofErr w:type="gramStart"/>
      <w:r w:rsidRPr="00AD32E2">
        <w:rPr>
          <w:rFonts w:ascii="Nikosh" w:hAnsi="Nikosh" w:cs="Nikosh"/>
          <w:sz w:val="28"/>
          <w:szCs w:val="28"/>
        </w:rPr>
        <w:t>ে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Pr="00AD32E2">
        <w:rPr>
          <w:rFonts w:ascii="Nikosh" w:hAnsi="Nikosh" w:cs="Nikosh"/>
          <w:sz w:val="28"/>
          <w:szCs w:val="28"/>
        </w:rPr>
        <w:t>ইন</w:t>
      </w:r>
      <w:proofErr w:type="gramEnd"/>
      <w:r w:rsidRPr="00AD32E2">
        <w:rPr>
          <w:rFonts w:ascii="Nikosh" w:hAnsi="Nikosh" w:cs="Nikosh"/>
          <w:sz w:val="28"/>
          <w:szCs w:val="28"/>
        </w:rPr>
        <w:t>োভেশন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কর্মশালা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” </w:t>
      </w:r>
      <w:proofErr w:type="spellStart"/>
      <w:r w:rsidRPr="00AD32E2">
        <w:rPr>
          <w:rFonts w:ascii="Nikosh" w:hAnsi="Nikosh" w:cs="Nikosh"/>
          <w:sz w:val="28"/>
          <w:szCs w:val="28"/>
        </w:rPr>
        <w:t>অনুষ্ঠিত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হয়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AD32E2">
        <w:rPr>
          <w:rFonts w:ascii="Nikosh" w:hAnsi="Nikosh" w:cs="Nikosh"/>
          <w:sz w:val="28"/>
          <w:szCs w:val="28"/>
        </w:rPr>
        <w:t>প্রশিক্ষণে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অংশগ্রহণকারীগণকে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৫টি </w:t>
      </w:r>
      <w:proofErr w:type="spellStart"/>
      <w:r w:rsidRPr="00AD32E2">
        <w:rPr>
          <w:rFonts w:ascii="Nikosh" w:hAnsi="Nikosh" w:cs="Nikosh"/>
          <w:sz w:val="28"/>
          <w:szCs w:val="28"/>
        </w:rPr>
        <w:t>গ্রুপে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বিভক্ত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করা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হয়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এবং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গ্রুপগুলো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নিম্নবণি</w:t>
      </w:r>
      <w:r w:rsidRPr="00AD32E2">
        <w:rPr>
          <w:rFonts w:ascii="SutonnyMJ" w:hAnsi="SutonnyMJ" w:cs="SutonnyMJ"/>
          <w:sz w:val="28"/>
          <w:szCs w:val="28"/>
        </w:rPr>
        <w:t>©</w:t>
      </w:r>
      <w:r w:rsidRPr="00AD32E2">
        <w:rPr>
          <w:rFonts w:ascii="Nikosh" w:hAnsi="Nikosh" w:cs="Nikosh"/>
          <w:sz w:val="28"/>
          <w:szCs w:val="28"/>
        </w:rPr>
        <w:t>ত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৫টি </w:t>
      </w:r>
      <w:proofErr w:type="spellStart"/>
      <w:r w:rsidRPr="00AD32E2">
        <w:rPr>
          <w:rFonts w:ascii="Nikosh" w:hAnsi="Nikosh" w:cs="Nikosh"/>
          <w:sz w:val="28"/>
          <w:szCs w:val="28"/>
        </w:rPr>
        <w:t>পৃথক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পৃথক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C3F02">
        <w:rPr>
          <w:rFonts w:ascii="Nikosh" w:hAnsi="Nikosh" w:cs="Nikosh"/>
          <w:sz w:val="28"/>
          <w:szCs w:val="28"/>
        </w:rPr>
        <w:t>ইনোভেটিভ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আইডিয়া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বাছাই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করে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উপস্থাপন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করেন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যা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স্ব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স্ব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Pr="00AD32E2">
        <w:rPr>
          <w:rFonts w:ascii="Nikosh" w:hAnsi="Nikosh" w:cs="Nikosh"/>
          <w:sz w:val="28"/>
          <w:szCs w:val="28"/>
        </w:rPr>
        <w:t>কর্মস্থলে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বাস্তবায়নের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জন্য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মনোনীত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sz w:val="28"/>
          <w:szCs w:val="28"/>
        </w:rPr>
        <w:t>হয়</w:t>
      </w:r>
      <w:proofErr w:type="spellEnd"/>
      <w:r w:rsidRPr="00AD32E2">
        <w:rPr>
          <w:rFonts w:ascii="Nikosh" w:hAnsi="Nikosh" w:cs="Nikosh"/>
          <w:sz w:val="28"/>
          <w:szCs w:val="28"/>
        </w:rPr>
        <w:t xml:space="preserve">।  </w:t>
      </w:r>
    </w:p>
    <w:p w:rsidR="00AD32E2" w:rsidRPr="00AD32E2" w:rsidRDefault="00AD32E2" w:rsidP="00AD32E2">
      <w:pPr>
        <w:ind w:left="720"/>
        <w:jc w:val="center"/>
        <w:rPr>
          <w:rFonts w:ascii="Nikosh" w:hAnsi="Nikosh" w:cs="Nikosh"/>
          <w:b/>
          <w:sz w:val="28"/>
          <w:szCs w:val="28"/>
        </w:rPr>
      </w:pPr>
    </w:p>
    <w:p w:rsidR="00DC3F02" w:rsidRPr="00DC3F02" w:rsidRDefault="00DC3F02" w:rsidP="00DC3F02">
      <w:pPr>
        <w:ind w:left="720"/>
        <w:jc w:val="center"/>
        <w:rPr>
          <w:rFonts w:ascii="Nikosh" w:hAnsi="Nikosh" w:cs="Nikosh"/>
          <w:b/>
          <w:sz w:val="36"/>
          <w:szCs w:val="36"/>
          <w:u w:val="single"/>
        </w:rPr>
      </w:pPr>
      <w:proofErr w:type="spellStart"/>
      <w:r>
        <w:rPr>
          <w:rFonts w:ascii="Nikosh" w:hAnsi="Nikosh" w:cs="Nikosh"/>
          <w:b/>
          <w:sz w:val="36"/>
          <w:szCs w:val="36"/>
          <w:u w:val="single"/>
        </w:rPr>
        <w:t>ইনোভেটিভ</w:t>
      </w:r>
      <w:bookmarkStart w:id="0" w:name="_GoBack"/>
      <w:bookmarkEnd w:id="0"/>
      <w:proofErr w:type="spellEnd"/>
      <w:r w:rsidRPr="00DC3F02">
        <w:rPr>
          <w:rFonts w:ascii="Nikosh" w:hAnsi="Nikosh" w:cs="Nikosh"/>
          <w:b/>
          <w:sz w:val="36"/>
          <w:szCs w:val="36"/>
          <w:u w:val="single"/>
        </w:rPr>
        <w:t xml:space="preserve"> </w:t>
      </w:r>
      <w:proofErr w:type="spellStart"/>
      <w:r>
        <w:rPr>
          <w:rFonts w:ascii="Nikosh" w:hAnsi="Nikosh" w:cs="Nikosh"/>
          <w:b/>
          <w:sz w:val="36"/>
          <w:szCs w:val="36"/>
          <w:u w:val="single"/>
        </w:rPr>
        <w:t>আইডিয়া</w:t>
      </w:r>
      <w:proofErr w:type="spellEnd"/>
      <w:r>
        <w:rPr>
          <w:rFonts w:ascii="Nikosh" w:hAnsi="Nikosh" w:cs="Nikosh"/>
          <w:b/>
          <w:sz w:val="36"/>
          <w:szCs w:val="36"/>
          <w:u w:val="single"/>
        </w:rPr>
        <w:t xml:space="preserve"> </w:t>
      </w:r>
      <w:proofErr w:type="spellStart"/>
      <w:r>
        <w:rPr>
          <w:rFonts w:ascii="Nikosh" w:hAnsi="Nikosh" w:cs="Nikosh"/>
          <w:b/>
          <w:sz w:val="36"/>
          <w:szCs w:val="36"/>
          <w:u w:val="single"/>
        </w:rPr>
        <w:t>সমূহ</w:t>
      </w:r>
      <w:proofErr w:type="spellEnd"/>
    </w:p>
    <w:p w:rsidR="00AD32E2" w:rsidRDefault="00AD32E2" w:rsidP="00AD32E2">
      <w:pPr>
        <w:ind w:left="720"/>
        <w:rPr>
          <w:rFonts w:ascii="Nikosh" w:hAnsi="Nikosh" w:cs="Nikosh"/>
          <w:sz w:val="28"/>
          <w:szCs w:val="28"/>
        </w:rPr>
      </w:pPr>
    </w:p>
    <w:p w:rsidR="00DF6AAD" w:rsidRPr="00AD32E2" w:rsidRDefault="00AD32E2" w:rsidP="00AD32E2">
      <w:pPr>
        <w:ind w:left="720"/>
        <w:rPr>
          <w:rFonts w:ascii="Nikosh" w:hAnsi="Nikosh" w:cs="Nikosh"/>
          <w:b/>
          <w:sz w:val="28"/>
          <w:szCs w:val="28"/>
        </w:rPr>
      </w:pPr>
      <w:r w:rsidRPr="00AD32E2">
        <w:rPr>
          <w:rFonts w:ascii="Nikosh" w:hAnsi="Nikosh" w:cs="Nikosh"/>
          <w:b/>
          <w:sz w:val="28"/>
          <w:szCs w:val="28"/>
        </w:rPr>
        <w:t>১</w:t>
      </w:r>
      <w:proofErr w:type="gramStart"/>
      <w:r w:rsidRPr="00AD32E2">
        <w:rPr>
          <w:rFonts w:ascii="Nikosh" w:hAnsi="Nikosh" w:cs="Nikosh"/>
          <w:b/>
          <w:sz w:val="28"/>
          <w:szCs w:val="28"/>
        </w:rPr>
        <w:t>।  “</w:t>
      </w:r>
      <w:proofErr w:type="spellStart"/>
      <w:proofErr w:type="gramEnd"/>
      <w:r w:rsidRPr="00AD32E2">
        <w:rPr>
          <w:rFonts w:ascii="Nikosh" w:hAnsi="Nikosh" w:cs="Nikosh"/>
          <w:b/>
          <w:sz w:val="28"/>
          <w:szCs w:val="28"/>
        </w:rPr>
        <w:t>গতানুগতিক</w:t>
      </w:r>
      <w:proofErr w:type="spellEnd"/>
      <w:r w:rsidRPr="00AD32E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b/>
          <w:sz w:val="28"/>
          <w:szCs w:val="28"/>
        </w:rPr>
        <w:t>ধারার</w:t>
      </w:r>
      <w:proofErr w:type="spellEnd"/>
      <w:r w:rsidRPr="00AD32E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b/>
          <w:sz w:val="28"/>
          <w:szCs w:val="28"/>
        </w:rPr>
        <w:t>প্রশিক্ষণ</w:t>
      </w:r>
      <w:proofErr w:type="spellEnd"/>
      <w:r w:rsidRPr="00AD32E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b/>
          <w:sz w:val="28"/>
          <w:szCs w:val="28"/>
        </w:rPr>
        <w:t>ব্যবস্থার</w:t>
      </w:r>
      <w:proofErr w:type="spellEnd"/>
      <w:r w:rsidRPr="00AD32E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b/>
          <w:sz w:val="28"/>
          <w:szCs w:val="28"/>
        </w:rPr>
        <w:t>উন্নয়ন</w:t>
      </w:r>
      <w:proofErr w:type="spellEnd"/>
      <w:r w:rsidRPr="00AD32E2">
        <w:rPr>
          <w:rFonts w:ascii="Nikosh" w:hAnsi="Nikosh" w:cs="Nikosh"/>
          <w:b/>
          <w:sz w:val="28"/>
          <w:szCs w:val="28"/>
        </w:rPr>
        <w:t>।”</w:t>
      </w:r>
    </w:p>
    <w:p w:rsidR="00AD32E2" w:rsidRPr="00AD32E2" w:rsidRDefault="00AD32E2" w:rsidP="00AD32E2">
      <w:pPr>
        <w:ind w:left="720"/>
        <w:rPr>
          <w:rFonts w:ascii="Nikosh" w:hAnsi="Nikosh" w:cs="Nikosh"/>
          <w:b/>
          <w:sz w:val="28"/>
          <w:szCs w:val="28"/>
        </w:rPr>
      </w:pPr>
      <w:r w:rsidRPr="00AD32E2">
        <w:rPr>
          <w:rFonts w:ascii="Nikosh" w:hAnsi="Nikosh" w:cs="Nikosh"/>
          <w:b/>
          <w:sz w:val="28"/>
          <w:szCs w:val="28"/>
        </w:rPr>
        <w:t>২। “</w:t>
      </w:r>
      <w:proofErr w:type="spellStart"/>
      <w:r w:rsidRPr="00AD32E2">
        <w:rPr>
          <w:rFonts w:ascii="Nikosh" w:hAnsi="Nikosh" w:cs="Nikosh"/>
          <w:b/>
          <w:sz w:val="28"/>
          <w:szCs w:val="28"/>
        </w:rPr>
        <w:t>যুবসংগঠনের</w:t>
      </w:r>
      <w:proofErr w:type="spellEnd"/>
      <w:r w:rsidRPr="00AD32E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b/>
          <w:sz w:val="28"/>
          <w:szCs w:val="28"/>
        </w:rPr>
        <w:t>মাধ্যমে</w:t>
      </w:r>
      <w:proofErr w:type="spellEnd"/>
      <w:r w:rsidRPr="00AD32E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b/>
          <w:sz w:val="28"/>
          <w:szCs w:val="28"/>
        </w:rPr>
        <w:t>শিক্ষাপ্রতিষ্ঠানে</w:t>
      </w:r>
      <w:proofErr w:type="spellEnd"/>
      <w:r w:rsidRPr="00AD32E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b/>
          <w:sz w:val="28"/>
          <w:szCs w:val="28"/>
        </w:rPr>
        <w:t>যৌতুক</w:t>
      </w:r>
      <w:proofErr w:type="spellEnd"/>
      <w:r w:rsidRPr="00AD32E2">
        <w:rPr>
          <w:rFonts w:ascii="Nikosh" w:hAnsi="Nikosh" w:cs="Nikosh"/>
          <w:b/>
          <w:sz w:val="28"/>
          <w:szCs w:val="28"/>
        </w:rPr>
        <w:t xml:space="preserve"> ও </w:t>
      </w:r>
      <w:proofErr w:type="spellStart"/>
      <w:r w:rsidRPr="00AD32E2">
        <w:rPr>
          <w:rFonts w:ascii="Nikosh" w:hAnsi="Nikosh" w:cs="Nikosh"/>
          <w:b/>
          <w:sz w:val="28"/>
          <w:szCs w:val="28"/>
        </w:rPr>
        <w:t>বাল্যবিবাহ</w:t>
      </w:r>
      <w:proofErr w:type="spellEnd"/>
      <w:r w:rsidRPr="00AD32E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b/>
          <w:sz w:val="28"/>
          <w:szCs w:val="28"/>
        </w:rPr>
        <w:t>প্রতিরো</w:t>
      </w:r>
      <w:proofErr w:type="gramStart"/>
      <w:r w:rsidRPr="00AD32E2">
        <w:rPr>
          <w:rFonts w:ascii="Nikosh" w:hAnsi="Nikosh" w:cs="Nikosh"/>
          <w:b/>
          <w:sz w:val="28"/>
          <w:szCs w:val="28"/>
        </w:rPr>
        <w:t>ধ</w:t>
      </w:r>
      <w:proofErr w:type="spellEnd"/>
      <w:r w:rsidRPr="00AD32E2">
        <w:rPr>
          <w:rFonts w:ascii="Nikosh" w:hAnsi="Nikosh" w:cs="Nikosh"/>
          <w:b/>
          <w:sz w:val="28"/>
          <w:szCs w:val="28"/>
        </w:rPr>
        <w:t xml:space="preserve">  </w:t>
      </w:r>
      <w:proofErr w:type="spellStart"/>
      <w:r w:rsidRPr="00AD32E2">
        <w:rPr>
          <w:rFonts w:ascii="Nikosh" w:hAnsi="Nikosh" w:cs="Nikosh"/>
          <w:b/>
          <w:sz w:val="28"/>
          <w:szCs w:val="28"/>
        </w:rPr>
        <w:t>সম</w:t>
      </w:r>
      <w:proofErr w:type="gramEnd"/>
      <w:r w:rsidRPr="00AD32E2">
        <w:rPr>
          <w:rFonts w:ascii="Nikosh" w:hAnsi="Nikosh" w:cs="Nikosh"/>
          <w:b/>
          <w:sz w:val="28"/>
          <w:szCs w:val="28"/>
        </w:rPr>
        <w:t>্পকে</w:t>
      </w:r>
      <w:proofErr w:type="spellEnd"/>
      <w:r w:rsidRPr="00AD32E2">
        <w:rPr>
          <w:rFonts w:ascii="SutonnyMJ" w:hAnsi="SutonnyMJ" w:cs="SutonnyMJ"/>
          <w:b/>
          <w:sz w:val="28"/>
          <w:szCs w:val="28"/>
        </w:rPr>
        <w:t xml:space="preserve">© </w:t>
      </w:r>
      <w:proofErr w:type="spellStart"/>
      <w:r w:rsidRPr="00AD32E2">
        <w:rPr>
          <w:rFonts w:ascii="Nikosh" w:hAnsi="Nikosh" w:cs="Nikosh"/>
          <w:b/>
          <w:sz w:val="28"/>
          <w:szCs w:val="28"/>
        </w:rPr>
        <w:t>সচেতনতা</w:t>
      </w:r>
      <w:proofErr w:type="spellEnd"/>
      <w:r w:rsidRPr="00AD32E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b/>
          <w:sz w:val="28"/>
          <w:szCs w:val="28"/>
        </w:rPr>
        <w:t>বৃদ্ধি</w:t>
      </w:r>
      <w:proofErr w:type="spellEnd"/>
      <w:r w:rsidRPr="00AD32E2">
        <w:rPr>
          <w:rFonts w:ascii="Nikosh" w:hAnsi="Nikosh" w:cs="Nikosh"/>
          <w:b/>
          <w:sz w:val="28"/>
          <w:szCs w:val="28"/>
        </w:rPr>
        <w:t xml:space="preserve"> ।”</w:t>
      </w:r>
    </w:p>
    <w:p w:rsidR="00AD32E2" w:rsidRPr="00AD32E2" w:rsidRDefault="00AD32E2" w:rsidP="00AD32E2">
      <w:pPr>
        <w:ind w:left="720"/>
        <w:rPr>
          <w:rFonts w:ascii="Nikosh" w:hAnsi="Nikosh" w:cs="Nikosh"/>
          <w:b/>
          <w:sz w:val="28"/>
          <w:szCs w:val="28"/>
        </w:rPr>
      </w:pPr>
      <w:r w:rsidRPr="00AD32E2">
        <w:rPr>
          <w:rFonts w:ascii="Nikosh" w:hAnsi="Nikosh" w:cs="Nikosh"/>
          <w:b/>
          <w:sz w:val="28"/>
          <w:szCs w:val="28"/>
        </w:rPr>
        <w:t>৩। “</w:t>
      </w:r>
      <w:proofErr w:type="spellStart"/>
      <w:r w:rsidRPr="00AD32E2">
        <w:rPr>
          <w:rFonts w:ascii="Nikosh" w:hAnsi="Nikosh" w:cs="Nikosh"/>
          <w:b/>
          <w:sz w:val="28"/>
          <w:szCs w:val="28"/>
        </w:rPr>
        <w:t>নিবন্ধিত</w:t>
      </w:r>
      <w:proofErr w:type="spellEnd"/>
      <w:r w:rsidRPr="00AD32E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b/>
          <w:sz w:val="28"/>
          <w:szCs w:val="28"/>
        </w:rPr>
        <w:t>যুবসংগঠনের</w:t>
      </w:r>
      <w:proofErr w:type="spellEnd"/>
      <w:r w:rsidRPr="00AD32E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b/>
          <w:sz w:val="28"/>
          <w:szCs w:val="28"/>
        </w:rPr>
        <w:t>মাধ্যমে</w:t>
      </w:r>
      <w:proofErr w:type="spellEnd"/>
      <w:r w:rsidRPr="00AD32E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b/>
          <w:sz w:val="28"/>
          <w:szCs w:val="28"/>
        </w:rPr>
        <w:t>মাদকবিরোধী</w:t>
      </w:r>
      <w:proofErr w:type="spellEnd"/>
      <w:r w:rsidRPr="00AD32E2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b/>
          <w:sz w:val="28"/>
          <w:szCs w:val="28"/>
        </w:rPr>
        <w:t>সচেতনতা</w:t>
      </w:r>
      <w:proofErr w:type="spellEnd"/>
      <w:r w:rsidRPr="00AD32E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b/>
          <w:sz w:val="28"/>
          <w:szCs w:val="28"/>
        </w:rPr>
        <w:t>বৃদ্ধি</w:t>
      </w:r>
      <w:proofErr w:type="spellEnd"/>
      <w:r w:rsidRPr="00AD32E2">
        <w:rPr>
          <w:rFonts w:ascii="Nikosh" w:hAnsi="Nikosh" w:cs="Nikosh"/>
          <w:b/>
          <w:sz w:val="28"/>
          <w:szCs w:val="28"/>
        </w:rPr>
        <w:t xml:space="preserve"> ।”</w:t>
      </w:r>
    </w:p>
    <w:p w:rsidR="00AD32E2" w:rsidRPr="00AD32E2" w:rsidRDefault="00AD32E2" w:rsidP="00AD32E2">
      <w:pPr>
        <w:ind w:left="720"/>
        <w:rPr>
          <w:rFonts w:ascii="Nikosh" w:hAnsi="Nikosh" w:cs="Nikosh"/>
          <w:b/>
          <w:sz w:val="28"/>
          <w:szCs w:val="28"/>
        </w:rPr>
      </w:pPr>
      <w:r w:rsidRPr="00AD32E2">
        <w:rPr>
          <w:rFonts w:ascii="Nikosh" w:hAnsi="Nikosh" w:cs="Nikosh"/>
          <w:b/>
          <w:sz w:val="28"/>
          <w:szCs w:val="28"/>
        </w:rPr>
        <w:t>৪। “</w:t>
      </w:r>
      <w:proofErr w:type="spellStart"/>
      <w:r w:rsidRPr="00AD32E2">
        <w:rPr>
          <w:rFonts w:ascii="Nikosh" w:hAnsi="Nikosh" w:cs="Nikosh"/>
          <w:b/>
          <w:sz w:val="28"/>
          <w:szCs w:val="28"/>
        </w:rPr>
        <w:t>গ্রামভিত্তিক</w:t>
      </w:r>
      <w:proofErr w:type="spellEnd"/>
      <w:r w:rsidRPr="00AD32E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b/>
          <w:sz w:val="28"/>
          <w:szCs w:val="28"/>
        </w:rPr>
        <w:t>ইলেক্ট্রিশিয়ান</w:t>
      </w:r>
      <w:proofErr w:type="spellEnd"/>
      <w:r w:rsidRPr="00AD32E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b/>
          <w:sz w:val="28"/>
          <w:szCs w:val="28"/>
        </w:rPr>
        <w:t>তৈরি</w:t>
      </w:r>
      <w:proofErr w:type="spellEnd"/>
      <w:r w:rsidRPr="00AD32E2">
        <w:rPr>
          <w:rFonts w:ascii="Nikosh" w:hAnsi="Nikosh" w:cs="Nikosh"/>
          <w:b/>
          <w:sz w:val="28"/>
          <w:szCs w:val="28"/>
        </w:rPr>
        <w:t xml:space="preserve"> ।”</w:t>
      </w:r>
    </w:p>
    <w:p w:rsidR="00AD32E2" w:rsidRPr="00AD32E2" w:rsidRDefault="00AD32E2" w:rsidP="00AD32E2">
      <w:pPr>
        <w:ind w:left="720"/>
        <w:rPr>
          <w:rFonts w:ascii="Nikosh" w:hAnsi="Nikosh" w:cs="Nikosh"/>
          <w:b/>
          <w:sz w:val="28"/>
          <w:szCs w:val="28"/>
        </w:rPr>
      </w:pPr>
      <w:r w:rsidRPr="00AD32E2">
        <w:rPr>
          <w:rFonts w:ascii="Nikosh" w:hAnsi="Nikosh" w:cs="Nikosh"/>
          <w:b/>
          <w:sz w:val="28"/>
          <w:szCs w:val="28"/>
        </w:rPr>
        <w:t>৫। “</w:t>
      </w:r>
      <w:proofErr w:type="spellStart"/>
      <w:r w:rsidRPr="00AD32E2">
        <w:rPr>
          <w:rFonts w:ascii="Nikosh" w:hAnsi="Nikosh" w:cs="Nikosh"/>
          <w:b/>
          <w:sz w:val="28"/>
          <w:szCs w:val="28"/>
        </w:rPr>
        <w:t>প্রশিক্ষণের</w:t>
      </w:r>
      <w:proofErr w:type="spellEnd"/>
      <w:r w:rsidRPr="00AD32E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b/>
          <w:sz w:val="28"/>
          <w:szCs w:val="28"/>
        </w:rPr>
        <w:t>গতিশীলতা</w:t>
      </w:r>
      <w:proofErr w:type="spellEnd"/>
      <w:r w:rsidRPr="00AD32E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b/>
          <w:sz w:val="28"/>
          <w:szCs w:val="28"/>
        </w:rPr>
        <w:t>আনয়নে</w:t>
      </w:r>
      <w:proofErr w:type="spellEnd"/>
      <w:r w:rsidRPr="00AD32E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b/>
          <w:sz w:val="28"/>
          <w:szCs w:val="28"/>
        </w:rPr>
        <w:t>যুব</w:t>
      </w:r>
      <w:proofErr w:type="spellEnd"/>
      <w:r w:rsidRPr="00AD32E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b/>
          <w:sz w:val="28"/>
          <w:szCs w:val="28"/>
        </w:rPr>
        <w:t>তথ্য</w:t>
      </w:r>
      <w:proofErr w:type="spellEnd"/>
      <w:r w:rsidRPr="00AD32E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b/>
          <w:sz w:val="28"/>
          <w:szCs w:val="28"/>
        </w:rPr>
        <w:t>ব্যাংক</w:t>
      </w:r>
      <w:proofErr w:type="spellEnd"/>
      <w:r w:rsidRPr="00AD32E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AD32E2">
        <w:rPr>
          <w:rFonts w:ascii="Nikosh" w:hAnsi="Nikosh" w:cs="Nikosh"/>
          <w:b/>
          <w:sz w:val="28"/>
          <w:szCs w:val="28"/>
        </w:rPr>
        <w:t>তৈরি</w:t>
      </w:r>
      <w:proofErr w:type="spellEnd"/>
      <w:r w:rsidRPr="00AD32E2">
        <w:rPr>
          <w:rFonts w:ascii="Nikosh" w:hAnsi="Nikosh" w:cs="Nikosh"/>
          <w:b/>
          <w:sz w:val="28"/>
          <w:szCs w:val="28"/>
        </w:rPr>
        <w:t xml:space="preserve"> ।”</w:t>
      </w:r>
    </w:p>
    <w:p w:rsidR="00AD32E2" w:rsidRDefault="00AD32E2" w:rsidP="00AD32E2">
      <w:pPr>
        <w:ind w:left="720"/>
        <w:rPr>
          <w:rFonts w:ascii="Nikosh" w:hAnsi="Nikosh" w:cs="Nikosh"/>
          <w:b/>
          <w:sz w:val="28"/>
          <w:szCs w:val="28"/>
        </w:rPr>
      </w:pPr>
    </w:p>
    <w:p w:rsidR="00AD32E2" w:rsidRDefault="00AD32E2" w:rsidP="00AD32E2">
      <w:pPr>
        <w:ind w:left="720"/>
        <w:rPr>
          <w:rFonts w:ascii="Nikosh" w:hAnsi="Nikosh" w:cs="Nikosh"/>
          <w:b/>
          <w:sz w:val="28"/>
          <w:szCs w:val="28"/>
        </w:rPr>
      </w:pPr>
    </w:p>
    <w:p w:rsidR="00AD32E2" w:rsidRDefault="00AD32E2" w:rsidP="00AD32E2">
      <w:pPr>
        <w:ind w:left="720"/>
        <w:rPr>
          <w:rFonts w:ascii="Nikosh" w:hAnsi="Nikosh" w:cs="Nikosh"/>
          <w:b/>
          <w:sz w:val="28"/>
          <w:szCs w:val="28"/>
        </w:rPr>
      </w:pPr>
    </w:p>
    <w:p w:rsidR="00AD32E2" w:rsidRDefault="00AD32E2" w:rsidP="00AD32E2">
      <w:pPr>
        <w:ind w:left="720"/>
      </w:pPr>
    </w:p>
    <w:sectPr w:rsidR="00AD3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E2"/>
    <w:rsid w:val="00422F90"/>
    <w:rsid w:val="0080272D"/>
    <w:rsid w:val="00882767"/>
    <w:rsid w:val="00AD32E2"/>
    <w:rsid w:val="00DC3F02"/>
    <w:rsid w:val="00DF6AAD"/>
    <w:rsid w:val="00E14A8A"/>
    <w:rsid w:val="00F25B55"/>
    <w:rsid w:val="00F6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2E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2E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SALEH</dc:creator>
  <cp:lastModifiedBy>AD SALEH</cp:lastModifiedBy>
  <cp:revision>8</cp:revision>
  <cp:lastPrinted>2019-05-28T09:25:00Z</cp:lastPrinted>
  <dcterms:created xsi:type="dcterms:W3CDTF">2019-05-28T08:49:00Z</dcterms:created>
  <dcterms:modified xsi:type="dcterms:W3CDTF">2019-05-28T09:25:00Z</dcterms:modified>
</cp:coreProperties>
</file>